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BE1D6E" w:rsidRDefault="00BE1D6E">
      <w:pPr>
        <w:spacing w:line="370" w:lineRule="exact"/>
        <w:rPr>
          <w:sz w:val="24"/>
          <w:szCs w:val="24"/>
        </w:rPr>
      </w:pPr>
    </w:p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Белгородская, г. Старый Оскол, мкр. </w:t>
      </w:r>
      <w:r w:rsidR="00A801FE">
        <w:rPr>
          <w:rFonts w:eastAsia="Times New Roman"/>
          <w:b/>
          <w:bCs/>
          <w:sz w:val="20"/>
          <w:szCs w:val="20"/>
        </w:rPr>
        <w:t>Лесной</w:t>
      </w:r>
      <w:r>
        <w:rPr>
          <w:rFonts w:eastAsia="Times New Roman"/>
          <w:b/>
          <w:bCs/>
          <w:sz w:val="20"/>
          <w:szCs w:val="20"/>
        </w:rPr>
        <w:t>, д.</w:t>
      </w:r>
      <w:r w:rsidR="00CB1830">
        <w:rPr>
          <w:rFonts w:eastAsia="Times New Roman"/>
          <w:b/>
          <w:bCs/>
          <w:sz w:val="20"/>
          <w:szCs w:val="20"/>
        </w:rPr>
        <w:t>11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BE1D6E" w:rsidTr="003B5690">
        <w:trPr>
          <w:trHeight w:val="446"/>
        </w:trPr>
        <w:tc>
          <w:tcPr>
            <w:tcW w:w="820" w:type="dxa"/>
            <w:vAlign w:val="bottom"/>
          </w:tcPr>
          <w:p w:rsidR="00BE1D6E" w:rsidRDefault="00BE1D6E" w:rsidP="003B56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0" w:type="dxa"/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C1B05" w:rsidP="00BC1B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3B5690">
              <w:rPr>
                <w:rFonts w:eastAsia="Times New Roman"/>
                <w:sz w:val="20"/>
                <w:szCs w:val="20"/>
              </w:rPr>
              <w:t>.0</w:t>
            </w:r>
            <w:r w:rsidR="007D6145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3B5690">
              <w:rPr>
                <w:rFonts w:eastAsia="Times New Roman"/>
                <w:sz w:val="20"/>
                <w:szCs w:val="20"/>
              </w:rPr>
              <w:t xml:space="preserve"> в 1</w:t>
            </w:r>
            <w:r w:rsidR="002900E2">
              <w:rPr>
                <w:rFonts w:eastAsia="Times New Roman"/>
                <w:sz w:val="20"/>
                <w:szCs w:val="20"/>
              </w:rPr>
              <w:t>1</w:t>
            </w:r>
            <w:r w:rsidR="003B5690">
              <w:rPr>
                <w:rFonts w:eastAsia="Times New Roman"/>
                <w:sz w:val="20"/>
                <w:szCs w:val="20"/>
              </w:rPr>
              <w:t>:</w:t>
            </w:r>
            <w:r w:rsidR="00CB1830">
              <w:rPr>
                <w:rFonts w:eastAsia="Times New Roman"/>
                <w:sz w:val="20"/>
                <w:szCs w:val="20"/>
              </w:rPr>
              <w:t>1</w:t>
            </w:r>
            <w:r w:rsidR="00551D1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BC1B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2727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BC1B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BC1B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BC1B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BE1D6E" w:rsidRDefault="00BE1D6E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"/>
        <w:gridCol w:w="600"/>
        <w:gridCol w:w="2300"/>
        <w:gridCol w:w="980"/>
        <w:gridCol w:w="2900"/>
        <w:gridCol w:w="3500"/>
        <w:gridCol w:w="20"/>
      </w:tblGrid>
      <w:tr w:rsidR="00BE1D6E" w:rsidTr="003B5690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197756,66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2443263,75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1136228,84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827914,02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E4D11" w:rsidP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C1B05">
              <w:rPr>
                <w:sz w:val="20"/>
                <w:szCs w:val="20"/>
              </w:rPr>
              <w:t>79120,90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2443718,67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2391035,17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28410,00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E4D11" w:rsidRDefault="00BC1B05" w:rsidP="004E4B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24273,50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2443718,67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C1B05" w:rsidP="00551D1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249985,24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446"/>
        </w:trPr>
        <w:tc>
          <w:tcPr>
            <w:tcW w:w="820" w:type="dxa"/>
            <w:gridSpan w:val="2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vAlign w:val="bottom"/>
          </w:tcPr>
          <w:p w:rsidR="00BE1D6E" w:rsidRDefault="00BE1D6E"/>
        </w:tc>
        <w:tc>
          <w:tcPr>
            <w:tcW w:w="38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E1D6E" w:rsidRDefault="00BE1D6E"/>
          <w:p w:rsidR="00D327ED" w:rsidRDefault="00D327ED"/>
        </w:tc>
        <w:tc>
          <w:tcPr>
            <w:tcW w:w="3520" w:type="dxa"/>
            <w:gridSpan w:val="2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gridAfter w:val="1"/>
          <w:wAfter w:w="20" w:type="dxa"/>
          <w:trHeight w:val="266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земельного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 с элементами озеленения 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благоустройства, иными объектами,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предназначенными для обслуживания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эксплуатации многоквартирного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262620,54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Транспортные расходы по расчистке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 от снега, завоз песка, чернозема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,вывоз листвы, веток и тд.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3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3B5690" w:rsidP="00BC1B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4E4BCF">
              <w:rPr>
                <w:rFonts w:eastAsia="Times New Roman"/>
                <w:sz w:val="20"/>
                <w:szCs w:val="20"/>
              </w:rPr>
              <w:t>2</w:t>
            </w:r>
            <w:r w:rsidR="00BC1B0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дворовой территории,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уборка газонов, очистка урн от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мусора, погрузка и разгрузка травы,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листьев, веток, посадка деревьев, уход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зелеными насаждениями.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свежевыпавшего снега,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посыпка территории песком или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песко-солянной смесью, очистка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от наледи и льда.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Содержание, восстановление (ремонт)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элементов благоустройства ( малых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архитектурных форм -МАФ, скамеек,</w:t>
            </w:r>
          </w:p>
        </w:tc>
      </w:tr>
      <w:tr w:rsidR="00BE1D6E" w:rsidTr="003B5690">
        <w:trPr>
          <w:gridAfter w:val="1"/>
          <w:wAfter w:w="20" w:type="dxa"/>
          <w:trHeight w:val="262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изгороди) и др.</w:t>
            </w:r>
          </w:p>
        </w:tc>
      </w:tr>
      <w:tr w:rsidR="00BE1D6E" w:rsidTr="003B5690">
        <w:trPr>
          <w:gridAfter w:val="1"/>
          <w:wAfter w:w="20" w:type="dxa"/>
          <w:trHeight w:val="248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4E4BCF" w:rsidP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BC1B05">
              <w:rPr>
                <w:sz w:val="20"/>
                <w:szCs w:val="20"/>
              </w:rPr>
              <w:t>63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rStyle w:val="2"/>
                <w:rFonts w:eastAsiaTheme="minorEastAsia"/>
              </w:rPr>
              <w:t>Работы по содержанию и ремонту мусоропроводов в многоквартирном доме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855B6B" w:rsidP="00BC1B05">
            <w:r>
              <w:t xml:space="preserve">  </w:t>
            </w:r>
            <w:r w:rsidR="00BC1B05">
              <w:t>143247,57</w:t>
            </w:r>
          </w:p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D42D41">
      <w:pPr>
        <w:spacing w:line="56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26" style="position:absolute;z-index:-251654656;visibility:visible;mso-position-horizontal-relative:page;mso-position-vertical-relative:page" from="20pt,19.75pt" to="20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4o1uQEAAIEDAAAOAAAAZHJzL2Uyb0RvYy54bWysU8uOEzEQvCPxD5bvZCZZkg2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" o:spid="_x0000_s1029" style="position:absolute;z-index:-251653632;visibility:visible;mso-position-horizontal-relative:page;mso-position-vertical-relative:page" from="60pt,19.75pt" to="60pt,6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4" o:spid="_x0000_s1028" style="position:absolute;z-index:-251652608;visibility:visible;mso-position-horizontal-relative:page;mso-position-vertical-relative:page" from="575pt,19.75pt" to="575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" o:allowincell="f" filled="t" strokeweight=".5pt">
            <v:stroke joinstyle="miter"/>
            <o:lock v:ext="edit" shapetype="f"/>
            <w10:wrap anchorx="page" anchory="page"/>
          </v:line>
        </w:pict>
      </w:r>
    </w:p>
    <w:p w:rsidR="00BE1D6E" w:rsidRDefault="003B5690">
      <w:pPr>
        <w:spacing w:line="271" w:lineRule="auto"/>
        <w:ind w:left="9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</w:r>
    </w:p>
    <w:p w:rsidR="00BE1D6E" w:rsidRDefault="00D42D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27" style="position:absolute;z-index:-251651584;visibility:visible" from="39.75pt,.95pt" to="55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" o:allowincell="f" filled="t" strokeweight=".5pt">
            <v:stroke joinstyle="miter"/>
            <o:lock v:ext="edit" shapetype="f"/>
          </v:line>
        </w:pic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sz w:val="20"/>
                <w:szCs w:val="20"/>
              </w:rPr>
            </w:pPr>
          </w:p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Удаление мусора из мусорокамер, уборка мусорокамер, устранение засоров, уборка мест перед загрузочными клапанами,  мойка </w:t>
            </w:r>
            <w:r>
              <w:rPr>
                <w:sz w:val="20"/>
                <w:szCs w:val="20"/>
              </w:rPr>
              <w:lastRenderedPageBreak/>
              <w:t>загрузочных клапаном мусоропровода, очистка и дезинсекция мусорозборников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61F99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</w:tr>
      <w:tr w:rsidR="00BE1D6E" w:rsidTr="00B61F99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графику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Руб./кв.м.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8785A" w:rsidRDefault="00B61F99">
            <w:r>
              <w:t>1.</w:t>
            </w:r>
            <w:r w:rsidR="004E4BCF">
              <w:t>5</w:t>
            </w:r>
            <w:r w:rsidR="00BC1B05">
              <w:t>4</w:t>
            </w:r>
          </w:p>
          <w:p w:rsidR="0038785A" w:rsidRDefault="0038785A"/>
          <w:p w:rsidR="0038785A" w:rsidRDefault="0038785A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помещений,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71623,78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Влажное подметание лестничных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площадок и маршей , мытье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лестничных площадок и маршей 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мытье окон, влажная протирка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подоконников, стен, дверей, почтовых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ящиков, обметание пыли с потолков и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др.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8785A" w:rsidP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4E4BCF">
              <w:rPr>
                <w:sz w:val="20"/>
                <w:szCs w:val="20"/>
              </w:rPr>
              <w:t>7</w:t>
            </w:r>
            <w:r w:rsidR="00BC1B05">
              <w:rPr>
                <w:sz w:val="20"/>
                <w:szCs w:val="20"/>
              </w:rPr>
              <w:t>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 по нормативу на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72403,87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э/энергии на ОДН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51D11" w:rsidP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C1B05">
              <w:rPr>
                <w:sz w:val="20"/>
                <w:szCs w:val="20"/>
              </w:rPr>
              <w:t>78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ХВС на</w:t>
            </w:r>
          </w:p>
        </w:tc>
      </w:tr>
      <w:tr w:rsidR="000C3B5D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C3B5D" w:rsidTr="00186FF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C3B5D" w:rsidRDefault="00BC1B05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6545,34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ХВС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3172BE">
              <w:rPr>
                <w:rFonts w:eastAsia="Times New Roman"/>
                <w:sz w:val="20"/>
                <w:szCs w:val="20"/>
              </w:rPr>
              <w:t>0</w:t>
            </w:r>
            <w:r w:rsidR="004E4BCF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ВО </w:t>
            </w:r>
            <w:r w:rsidR="000511E3">
              <w:rPr>
                <w:rFonts w:eastAsia="Times New Roman"/>
                <w:sz w:val="20"/>
                <w:szCs w:val="20"/>
              </w:rPr>
              <w:t>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BC1B05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12515,94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ВО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0014CB">
              <w:rPr>
                <w:rFonts w:eastAsia="Times New Roman"/>
                <w:sz w:val="20"/>
                <w:szCs w:val="20"/>
              </w:rPr>
              <w:t>1</w:t>
            </w:r>
            <w:r w:rsidR="004E4BCF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511E3" w:rsidTr="000511E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0511E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ГВС</w:t>
            </w:r>
            <w:r w:rsidR="000511E3">
              <w:rPr>
                <w:rFonts w:eastAsia="Times New Roman"/>
                <w:sz w:val="20"/>
                <w:szCs w:val="20"/>
              </w:rPr>
              <w:t xml:space="preserve"> 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BC1B05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30797,01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ГВС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BC1B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4E4BCF">
              <w:rPr>
                <w:rFonts w:eastAsia="Times New Roman"/>
                <w:sz w:val="20"/>
                <w:szCs w:val="20"/>
              </w:rPr>
              <w:t>3</w:t>
            </w:r>
            <w:r w:rsidR="00BC1B05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дезинсекции помещений, входящих 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общего имущества в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по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дезинфекции мест общего имущества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BC1B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855B6B">
              <w:rPr>
                <w:rFonts w:eastAsia="Times New Roman"/>
                <w:sz w:val="20"/>
                <w:szCs w:val="20"/>
              </w:rPr>
              <w:t>0</w:t>
            </w:r>
            <w:r w:rsidR="00BC1B05">
              <w:rPr>
                <w:rFonts w:eastAsia="Times New Roman"/>
                <w:sz w:val="20"/>
                <w:szCs w:val="20"/>
              </w:rPr>
              <w:t>42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172BE" w:rsidRDefault="003172B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363125,96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Аварийно-диспетчерское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обслуживание. Устранение аварийных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ситуаций на внутридомовых сетях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инженерного оборудования,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устранение неисправностей по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заявкам жильцов МКД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BC1B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0E1369">
              <w:rPr>
                <w:rFonts w:eastAsia="Times New Roman"/>
                <w:sz w:val="20"/>
                <w:szCs w:val="20"/>
              </w:rPr>
              <w:t>5</w:t>
            </w:r>
            <w:r w:rsidR="00BC1B05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промывке и опрессовке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отопления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подготовке к зиме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896FDD">
              <w:rPr>
                <w:rFonts w:eastAsia="Times New Roman"/>
                <w:sz w:val="20"/>
                <w:szCs w:val="20"/>
              </w:rPr>
              <w:t>1</w:t>
            </w:r>
            <w:r w:rsidR="000E136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130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.3)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96FDD" w:rsidP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BC1B05">
              <w:rPr>
                <w:sz w:val="20"/>
                <w:szCs w:val="20"/>
              </w:rPr>
              <w:t>2</w:t>
            </w:r>
            <w:r w:rsidR="000E1369">
              <w:rPr>
                <w:sz w:val="20"/>
                <w:szCs w:val="20"/>
              </w:rPr>
              <w:t>3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конструктивных элементов (несущих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 и ненесущих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конструкций) многоквартирных домов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388013,82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согласно перечню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периодичности выполнения работ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для обеспечения надлежащего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жилого дома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  <w:r w:rsidR="001F01D4">
              <w:rPr>
                <w:rFonts w:eastAsia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межпанельных швов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выявления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297118,00</w:t>
            </w:r>
          </w:p>
        </w:tc>
      </w:tr>
      <w:tr w:rsidR="00BE1D6E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3172BE">
            <w:r>
              <w:t>10</w:t>
            </w:r>
            <w:r w:rsidR="00E4477C">
              <w:t>.3)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Наименование работы   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          ттттттттт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               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 в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рамках указанного раздела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Текущий ремонт подъезда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  <w:p w:rsidR="001F01D4" w:rsidRDefault="001F01D4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 выполнения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ммиимии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5 лет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</w:tc>
      </w:tr>
      <w:tr w:rsidR="00E4477C" w:rsidTr="00571E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1F01D4">
            <w:r>
              <w:t xml:space="preserve">  руб.</w:t>
            </w:r>
          </w:p>
        </w:tc>
      </w:tr>
      <w:tr w:rsidR="00E4477C" w:rsidTr="003172B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1F01D4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 w:rsidP="00E4477C">
            <w:pPr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7C0B0C">
            <w:r>
              <w:t xml:space="preserve">  </w:t>
            </w:r>
            <w:r w:rsidR="0013011B">
              <w:t>0,00</w:t>
            </w:r>
          </w:p>
        </w:tc>
      </w:tr>
      <w:tr w:rsidR="00BE1D6E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Pr="001F01D4" w:rsidRDefault="003172BE">
            <w:r>
              <w:t>10</w:t>
            </w:r>
            <w:r w:rsidR="001F01D4">
              <w:t>.4)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 кровли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Pr="001F01D4" w:rsidRDefault="001F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руб.</w:t>
            </w: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272C8A" w:rsidP="00BC1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C1B05">
              <w:rPr>
                <w:sz w:val="20"/>
                <w:szCs w:val="20"/>
              </w:rPr>
              <w:t>17673,00</w:t>
            </w:r>
          </w:p>
        </w:tc>
      </w:tr>
      <w:tr w:rsidR="00571E9D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</w:t>
                  </w:r>
                  <w:r w:rsidR="00272C8A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оконных блоков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E9D" w:rsidRDefault="00571E9D">
            <w:pPr>
              <w:rPr>
                <w:sz w:val="20"/>
                <w:szCs w:val="20"/>
              </w:rPr>
            </w:pP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571E9D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1E9D">
              <w:rPr>
                <w:sz w:val="20"/>
                <w:szCs w:val="20"/>
              </w:rPr>
              <w:t>.5)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Pr="00571E9D" w:rsidRDefault="00571E9D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1E9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272C8A" w:rsidP="00BC1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1369">
              <w:rPr>
                <w:sz w:val="20"/>
                <w:szCs w:val="20"/>
              </w:rPr>
              <w:t>0,00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.6)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дверей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193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C0B0C">
              <w:rPr>
                <w:sz w:val="20"/>
                <w:szCs w:val="20"/>
              </w:rPr>
              <w:t xml:space="preserve"> 0</w:t>
            </w:r>
            <w:r w:rsidR="00D73D00"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r>
              <w:t>10</w:t>
            </w:r>
            <w:r w:rsidR="00DB1573">
              <w:t>.7)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7C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73D00">
              <w:rPr>
                <w:sz w:val="20"/>
                <w:szCs w:val="20"/>
              </w:rPr>
              <w:t>Замена дверей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931B2">
              <w:rPr>
                <w:sz w:val="20"/>
                <w:szCs w:val="20"/>
              </w:rPr>
              <w:t xml:space="preserve"> </w:t>
            </w:r>
            <w:r w:rsidR="000E1369">
              <w:rPr>
                <w:sz w:val="20"/>
                <w:szCs w:val="20"/>
              </w:rPr>
              <w:t>0,00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.8)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ступеней </w:t>
            </w:r>
            <w:r w:rsidR="00EA5929">
              <w:rPr>
                <w:sz w:val="20"/>
                <w:szCs w:val="20"/>
              </w:rPr>
              <w:t>,отмостки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3011B">
              <w:rPr>
                <w:sz w:val="20"/>
                <w:szCs w:val="20"/>
              </w:rPr>
              <w:t xml:space="preserve">  </w:t>
            </w:r>
            <w:r w:rsidR="000E1369">
              <w:rPr>
                <w:sz w:val="20"/>
                <w:szCs w:val="20"/>
              </w:rPr>
              <w:t>0</w:t>
            </w:r>
            <w:r w:rsidR="0013011B">
              <w:rPr>
                <w:sz w:val="20"/>
                <w:szCs w:val="20"/>
              </w:rPr>
              <w:t>,00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.9)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Обследование вентканалов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3011B">
              <w:rPr>
                <w:sz w:val="20"/>
                <w:szCs w:val="20"/>
              </w:rPr>
              <w:t xml:space="preserve"> </w:t>
            </w:r>
            <w:r w:rsidR="000E1369">
              <w:rPr>
                <w:sz w:val="20"/>
                <w:szCs w:val="20"/>
              </w:rPr>
              <w:t>0</w:t>
            </w:r>
            <w:r w:rsidR="00EA59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</w:tr>
      <w:tr w:rsidR="00BE1D6E" w:rsidTr="00D73D00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419720,82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  <w:r w:rsidR="003B569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 w:rsidP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BC1B05">
              <w:rPr>
                <w:sz w:val="20"/>
                <w:szCs w:val="20"/>
              </w:rPr>
              <w:t>52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(услуги) по управлению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405852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 управлению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 :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МУП "РАЦ": по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лицевых счетов, начислению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приему денежных средств за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жилищные услуги,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претензионно-исковой работы 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населением по взысканию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задолженности за жилищные услуги 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регистрационного учета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C1B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47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19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 сведения раскрываются,</w:t>
            </w:r>
          </w:p>
        </w:tc>
        <w:tc>
          <w:tcPr>
            <w:tcW w:w="7400" w:type="dxa"/>
            <w:gridSpan w:val="3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организация, осуществляющая управление многоквартирным домом, является</w:t>
            </w:r>
          </w:p>
        </w:tc>
      </w:tr>
      <w:tr w:rsidR="00BE1D6E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исполнителем коммунальной услуги для потребителей в многоквартирном доме.</w:t>
            </w:r>
          </w:p>
        </w:tc>
      </w:tr>
      <w:tr w:rsidR="00BE1D6E">
        <w:trPr>
          <w:trHeight w:val="460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E1D6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D42D41" w:rsidP="005874CD">
            <w:pPr>
              <w:jc w:val="center"/>
            </w:pPr>
            <w:r>
              <w:t>11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D42D41" w:rsidP="005874CD">
            <w:pPr>
              <w:jc w:val="center"/>
            </w:pPr>
            <w:r>
              <w:t>4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D42D41" w:rsidP="005874CD">
            <w:pPr>
              <w:jc w:val="center"/>
            </w:pPr>
            <w:r>
              <w:t>16371,96</w:t>
            </w:r>
            <w:bookmarkStart w:id="0" w:name="_GoBack"/>
            <w:bookmarkEnd w:id="0"/>
          </w:p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35" w:lineRule="exact"/>
        <w:rPr>
          <w:sz w:val="20"/>
          <w:szCs w:val="20"/>
        </w:rPr>
      </w:pPr>
    </w:p>
    <w:sectPr w:rsidR="00BE1D6E" w:rsidSect="006B5C96">
      <w:pgSz w:w="11900" w:h="16840"/>
      <w:pgMar w:top="567" w:right="403" w:bottom="567" w:left="403" w:header="0" w:footer="0" w:gutter="0"/>
      <w:cols w:space="720" w:equalWidth="0">
        <w:col w:w="110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1D6E"/>
    <w:rsid w:val="000014CB"/>
    <w:rsid w:val="00007029"/>
    <w:rsid w:val="00027768"/>
    <w:rsid w:val="00037868"/>
    <w:rsid w:val="00050915"/>
    <w:rsid w:val="000511E3"/>
    <w:rsid w:val="000C3B5D"/>
    <w:rsid w:val="000E1369"/>
    <w:rsid w:val="00123543"/>
    <w:rsid w:val="0013011B"/>
    <w:rsid w:val="00186FFE"/>
    <w:rsid w:val="001931B2"/>
    <w:rsid w:val="001F01D4"/>
    <w:rsid w:val="00253728"/>
    <w:rsid w:val="00256B03"/>
    <w:rsid w:val="00257B91"/>
    <w:rsid w:val="00272C8A"/>
    <w:rsid w:val="002900E2"/>
    <w:rsid w:val="00294ED8"/>
    <w:rsid w:val="002C0618"/>
    <w:rsid w:val="003172BE"/>
    <w:rsid w:val="00372724"/>
    <w:rsid w:val="0038785A"/>
    <w:rsid w:val="003B5690"/>
    <w:rsid w:val="003F0699"/>
    <w:rsid w:val="004933A7"/>
    <w:rsid w:val="004A1E30"/>
    <w:rsid w:val="004A5225"/>
    <w:rsid w:val="004E4BCF"/>
    <w:rsid w:val="004E4D11"/>
    <w:rsid w:val="0052727E"/>
    <w:rsid w:val="00551D11"/>
    <w:rsid w:val="00571E9D"/>
    <w:rsid w:val="005874CD"/>
    <w:rsid w:val="0060056A"/>
    <w:rsid w:val="00674416"/>
    <w:rsid w:val="006868FF"/>
    <w:rsid w:val="006B5C96"/>
    <w:rsid w:val="00707F96"/>
    <w:rsid w:val="007C0B0C"/>
    <w:rsid w:val="007D6145"/>
    <w:rsid w:val="00812ED8"/>
    <w:rsid w:val="00855B6B"/>
    <w:rsid w:val="00896FDD"/>
    <w:rsid w:val="009264EF"/>
    <w:rsid w:val="00946BC1"/>
    <w:rsid w:val="00A801FE"/>
    <w:rsid w:val="00B61F99"/>
    <w:rsid w:val="00B71046"/>
    <w:rsid w:val="00BC1B05"/>
    <w:rsid w:val="00BE1D6E"/>
    <w:rsid w:val="00C1676C"/>
    <w:rsid w:val="00CB1830"/>
    <w:rsid w:val="00D03D31"/>
    <w:rsid w:val="00D327ED"/>
    <w:rsid w:val="00D42D41"/>
    <w:rsid w:val="00D73D00"/>
    <w:rsid w:val="00DB1573"/>
    <w:rsid w:val="00DB678E"/>
    <w:rsid w:val="00E36A54"/>
    <w:rsid w:val="00E4477C"/>
    <w:rsid w:val="00EA5929"/>
    <w:rsid w:val="00ED2E91"/>
    <w:rsid w:val="00F03591"/>
    <w:rsid w:val="00F76D02"/>
    <w:rsid w:val="00F94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B39D090-E987-413B-BF1B-59FC9E6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"/>
    <w:basedOn w:val="a0"/>
    <w:rsid w:val="00B61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B5C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7AEA2-D75A-4F8F-B6A6-D7DE414B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3795</Words>
  <Characters>21637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Слава</cp:lastModifiedBy>
  <cp:revision>40</cp:revision>
  <cp:lastPrinted>2023-03-06T13:40:00Z</cp:lastPrinted>
  <dcterms:created xsi:type="dcterms:W3CDTF">2018-05-03T09:11:00Z</dcterms:created>
  <dcterms:modified xsi:type="dcterms:W3CDTF">2024-03-06T07:54:00Z</dcterms:modified>
</cp:coreProperties>
</file>